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DD" w:rsidRPr="00382129" w:rsidRDefault="001A5ADD" w:rsidP="009452EC">
      <w:pPr>
        <w:pStyle w:val="Tekstkomentarza"/>
        <w:jc w:val="right"/>
        <w:rPr>
          <w:i/>
          <w:iCs/>
          <w:sz w:val="24"/>
          <w:szCs w:val="24"/>
        </w:rPr>
      </w:pPr>
    </w:p>
    <w:p w:rsidR="003906A2" w:rsidRPr="00382129" w:rsidRDefault="00D40195" w:rsidP="003906A2">
      <w:pPr>
        <w:pStyle w:val="Tekstkomentarza"/>
        <w:jc w:val="right"/>
        <w:rPr>
          <w:i/>
          <w:iCs/>
          <w:sz w:val="24"/>
          <w:szCs w:val="24"/>
        </w:rPr>
      </w:pPr>
      <w:r>
        <w:rPr>
          <w:i/>
          <w:iCs/>
          <w:sz w:val="24"/>
          <w:szCs w:val="24"/>
        </w:rPr>
        <w:t>Załącznik nr 4</w:t>
      </w:r>
      <w:r w:rsidR="003906A2" w:rsidRPr="00382129">
        <w:rPr>
          <w:i/>
          <w:iCs/>
          <w:sz w:val="24"/>
          <w:szCs w:val="24"/>
        </w:rPr>
        <w:t xml:space="preserve">  konkursu</w:t>
      </w:r>
    </w:p>
    <w:p w:rsidR="003906A2" w:rsidRPr="00382129" w:rsidRDefault="003906A2" w:rsidP="003906A2">
      <w:pPr>
        <w:tabs>
          <w:tab w:val="left" w:pos="7560"/>
        </w:tabs>
        <w:jc w:val="right"/>
      </w:pPr>
      <w:r w:rsidRPr="00382129">
        <w:t xml:space="preserve">                                                                                              </w:t>
      </w:r>
      <w:r w:rsidR="006558D8">
        <w:t xml:space="preserve">      Znak sprawy: </w:t>
      </w:r>
      <w:r w:rsidR="00E725E9">
        <w:rPr>
          <w:sz w:val="22"/>
          <w:szCs w:val="22"/>
        </w:rPr>
        <w:t>A.I.4250.8.2024</w:t>
      </w:r>
    </w:p>
    <w:p w:rsidR="003906A2" w:rsidRPr="00382129" w:rsidRDefault="003906A2" w:rsidP="003906A2">
      <w:pPr>
        <w:jc w:val="center"/>
      </w:pPr>
    </w:p>
    <w:p w:rsidR="003906A2" w:rsidRPr="00382129" w:rsidRDefault="003906A2" w:rsidP="003906A2">
      <w:pPr>
        <w:jc w:val="center"/>
      </w:pPr>
      <w:r w:rsidRPr="00382129">
        <w:t xml:space="preserve">KLAUZULA ZGODY NA PRZETWARZANIE DANYCH OSOBOWYCH </w:t>
      </w:r>
    </w:p>
    <w:p w:rsidR="003906A2" w:rsidRPr="00382129" w:rsidRDefault="006558D8" w:rsidP="003906A2">
      <w:pPr>
        <w:jc w:val="center"/>
      </w:pPr>
      <w:r>
        <w:t>w</w:t>
      </w:r>
      <w:r w:rsidR="003906A2" w:rsidRPr="00382129">
        <w:t xml:space="preserve"> </w:t>
      </w:r>
      <w:r w:rsidR="00B91C7B">
        <w:t>Małopolskim Szpitalu Ortopedyczno – Rehabilitacyjnym im. prof. Bogusława Frańczuka</w:t>
      </w:r>
      <w:r w:rsidR="003906A2" w:rsidRPr="00382129">
        <w:t xml:space="preserve">, </w:t>
      </w:r>
    </w:p>
    <w:p w:rsidR="003906A2" w:rsidRPr="00382129" w:rsidRDefault="003906A2" w:rsidP="003906A2">
      <w:pPr>
        <w:jc w:val="center"/>
      </w:pPr>
      <w:r w:rsidRPr="00382129">
        <w:t>al. Modrzewiowa 22, 30 -224 Kraków</w:t>
      </w:r>
    </w:p>
    <w:p w:rsidR="003906A2" w:rsidRPr="00382129" w:rsidRDefault="003906A2" w:rsidP="003906A2">
      <w:pPr>
        <w:jc w:val="center"/>
      </w:pP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 xml:space="preserve"> Oświadczam, że zostałam/zostałem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rsidR="003906A2" w:rsidRPr="00382129" w:rsidRDefault="003906A2" w:rsidP="003906A2">
      <w:pPr>
        <w:pStyle w:val="Akapitzlist"/>
        <w:numPr>
          <w:ilvl w:val="0"/>
          <w:numId w:val="38"/>
        </w:numPr>
        <w:suppressAutoHyphens w:val="0"/>
        <w:spacing w:after="200" w:line="360" w:lineRule="auto"/>
        <w:ind w:left="851" w:hanging="491"/>
        <w:jc w:val="both"/>
      </w:pPr>
      <w:r w:rsidRPr="00382129">
        <w:t>Oświadczam, że zostałam/zostałem  poinformowana/poinformowany o przysługującym mi prawie do wycofania w dowolnym momencie zgody na przetwarzanie moich danych osobowych.</w:t>
      </w:r>
    </w:p>
    <w:p w:rsidR="00FA4D50" w:rsidRDefault="00FA4D50"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D40195">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rsidR="00D40195" w:rsidRPr="00D40195" w:rsidRDefault="00D40195" w:rsidP="00D40195">
      <w:pPr>
        <w:jc w:val="both"/>
        <w:rPr>
          <w:sz w:val="22"/>
          <w:szCs w:val="22"/>
        </w:rPr>
      </w:pPr>
      <w:r>
        <w:rPr>
          <w:b/>
          <w:sz w:val="22"/>
          <w:szCs w:val="22"/>
        </w:rPr>
        <w:t xml:space="preserve">        </w:t>
      </w:r>
      <w:r w:rsidRPr="00D40195">
        <w:rPr>
          <w:sz w:val="22"/>
          <w:szCs w:val="22"/>
        </w:rPr>
        <w:t>data                                                                                       Podpis (imię i nazwisko) Oferenta</w:t>
      </w:r>
    </w:p>
    <w:p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6"/>
  </w:num>
  <w:num w:numId="7">
    <w:abstractNumId w:val="10"/>
  </w:num>
  <w:num w:numId="8">
    <w:abstractNumId w:val="11"/>
  </w:num>
  <w:num w:numId="9">
    <w:abstractNumId w:val="2"/>
  </w:num>
  <w:num w:numId="10">
    <w:abstractNumId w:val="40"/>
  </w:num>
  <w:num w:numId="11">
    <w:abstractNumId w:val="21"/>
  </w:num>
  <w:num w:numId="12">
    <w:abstractNumId w:val="8"/>
  </w:num>
  <w:num w:numId="13">
    <w:abstractNumId w:val="27"/>
  </w:num>
  <w:num w:numId="14">
    <w:abstractNumId w:val="34"/>
  </w:num>
  <w:num w:numId="15">
    <w:abstractNumId w:val="3"/>
  </w:num>
  <w:num w:numId="16">
    <w:abstractNumId w:val="31"/>
  </w:num>
  <w:num w:numId="17">
    <w:abstractNumId w:val="23"/>
  </w:num>
  <w:num w:numId="18">
    <w:abstractNumId w:val="22"/>
  </w:num>
  <w:num w:numId="19">
    <w:abstractNumId w:val="33"/>
  </w:num>
  <w:num w:numId="20">
    <w:abstractNumId w:val="25"/>
  </w:num>
  <w:num w:numId="21">
    <w:abstractNumId w:val="17"/>
  </w:num>
  <w:num w:numId="22">
    <w:abstractNumId w:val="1"/>
  </w:num>
  <w:num w:numId="23">
    <w:abstractNumId w:val="20"/>
  </w:num>
  <w:num w:numId="24">
    <w:abstractNumId w:val="38"/>
  </w:num>
  <w:num w:numId="25">
    <w:abstractNumId w:val="4"/>
  </w:num>
  <w:num w:numId="26">
    <w:abstractNumId w:val="5"/>
  </w:num>
  <w:num w:numId="27">
    <w:abstractNumId w:val="0"/>
  </w:num>
  <w:num w:numId="28">
    <w:abstractNumId w:val="6"/>
  </w:num>
  <w:num w:numId="29">
    <w:abstractNumId w:val="26"/>
  </w:num>
  <w:num w:numId="30">
    <w:abstractNumId w:val="35"/>
  </w:num>
  <w:num w:numId="31">
    <w:abstractNumId w:val="9"/>
  </w:num>
  <w:num w:numId="32">
    <w:abstractNumId w:val="29"/>
  </w:num>
  <w:num w:numId="33">
    <w:abstractNumId w:val="14"/>
  </w:num>
  <w:num w:numId="34">
    <w:abstractNumId w:val="32"/>
  </w:num>
  <w:num w:numId="35">
    <w:abstractNumId w:val="12"/>
  </w:num>
  <w:num w:numId="36">
    <w:abstractNumId w:val="13"/>
  </w:num>
  <w:num w:numId="37">
    <w:abstractNumId w:val="30"/>
  </w:num>
  <w:num w:numId="38">
    <w:abstractNumId w:val="16"/>
  </w:num>
  <w:num w:numId="39">
    <w:abstractNumId w:val="18"/>
  </w:num>
  <w:num w:numId="40">
    <w:abstractNumId w:val="19"/>
  </w:num>
  <w:num w:numId="41">
    <w:abstractNumId w:val="3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6150"/>
    <w:rsid w:val="000153EA"/>
    <w:rsid w:val="00017909"/>
    <w:rsid w:val="0002527A"/>
    <w:rsid w:val="0003407F"/>
    <w:rsid w:val="0004174A"/>
    <w:rsid w:val="00041E0B"/>
    <w:rsid w:val="00041FFC"/>
    <w:rsid w:val="00045873"/>
    <w:rsid w:val="000461C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5E43"/>
    <w:rsid w:val="0026131F"/>
    <w:rsid w:val="00264796"/>
    <w:rsid w:val="00266EB8"/>
    <w:rsid w:val="00266FBD"/>
    <w:rsid w:val="00272691"/>
    <w:rsid w:val="002822A9"/>
    <w:rsid w:val="0028430B"/>
    <w:rsid w:val="00285AC6"/>
    <w:rsid w:val="002927EF"/>
    <w:rsid w:val="002C362D"/>
    <w:rsid w:val="002C72DE"/>
    <w:rsid w:val="002D211C"/>
    <w:rsid w:val="002E3EB9"/>
    <w:rsid w:val="002F08D3"/>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5952"/>
    <w:rsid w:val="004116E3"/>
    <w:rsid w:val="00414486"/>
    <w:rsid w:val="00416610"/>
    <w:rsid w:val="00423361"/>
    <w:rsid w:val="00424441"/>
    <w:rsid w:val="004270BC"/>
    <w:rsid w:val="0043422A"/>
    <w:rsid w:val="00436FB3"/>
    <w:rsid w:val="004506E4"/>
    <w:rsid w:val="00456198"/>
    <w:rsid w:val="0045785D"/>
    <w:rsid w:val="0046233F"/>
    <w:rsid w:val="0046246A"/>
    <w:rsid w:val="00464CAB"/>
    <w:rsid w:val="00483980"/>
    <w:rsid w:val="00495B07"/>
    <w:rsid w:val="00495BAC"/>
    <w:rsid w:val="004A2EC0"/>
    <w:rsid w:val="004A51D0"/>
    <w:rsid w:val="004A5944"/>
    <w:rsid w:val="004B0161"/>
    <w:rsid w:val="004D2EF6"/>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2451B"/>
    <w:rsid w:val="00640585"/>
    <w:rsid w:val="006418C1"/>
    <w:rsid w:val="00645817"/>
    <w:rsid w:val="006558D8"/>
    <w:rsid w:val="00657123"/>
    <w:rsid w:val="00661196"/>
    <w:rsid w:val="00684F51"/>
    <w:rsid w:val="006904AF"/>
    <w:rsid w:val="00696AD5"/>
    <w:rsid w:val="006A2F21"/>
    <w:rsid w:val="006A38A4"/>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226FA"/>
    <w:rsid w:val="008248E3"/>
    <w:rsid w:val="00840369"/>
    <w:rsid w:val="008413A8"/>
    <w:rsid w:val="0085175D"/>
    <w:rsid w:val="00877E82"/>
    <w:rsid w:val="008869D7"/>
    <w:rsid w:val="0089058F"/>
    <w:rsid w:val="00892A9C"/>
    <w:rsid w:val="008B4411"/>
    <w:rsid w:val="008C5D2C"/>
    <w:rsid w:val="008D1530"/>
    <w:rsid w:val="008D75F9"/>
    <w:rsid w:val="008E08C1"/>
    <w:rsid w:val="008E1A20"/>
    <w:rsid w:val="008E3CCB"/>
    <w:rsid w:val="008F2B23"/>
    <w:rsid w:val="00902B48"/>
    <w:rsid w:val="00903532"/>
    <w:rsid w:val="00912CF1"/>
    <w:rsid w:val="00915057"/>
    <w:rsid w:val="00920B3C"/>
    <w:rsid w:val="00921A05"/>
    <w:rsid w:val="00922F1D"/>
    <w:rsid w:val="009353F4"/>
    <w:rsid w:val="009355EC"/>
    <w:rsid w:val="00941F35"/>
    <w:rsid w:val="009452EC"/>
    <w:rsid w:val="009463E6"/>
    <w:rsid w:val="00952982"/>
    <w:rsid w:val="00957374"/>
    <w:rsid w:val="00962631"/>
    <w:rsid w:val="00964FFC"/>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3DDC"/>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C7CC2"/>
    <w:rsid w:val="00AD52E0"/>
    <w:rsid w:val="00AE0029"/>
    <w:rsid w:val="00AE074E"/>
    <w:rsid w:val="00AE08F8"/>
    <w:rsid w:val="00AE7819"/>
    <w:rsid w:val="00AF7F2D"/>
    <w:rsid w:val="00B07DEE"/>
    <w:rsid w:val="00B17F4E"/>
    <w:rsid w:val="00B2148A"/>
    <w:rsid w:val="00B21547"/>
    <w:rsid w:val="00B22AB0"/>
    <w:rsid w:val="00B23265"/>
    <w:rsid w:val="00B25F4C"/>
    <w:rsid w:val="00B26167"/>
    <w:rsid w:val="00B34B21"/>
    <w:rsid w:val="00B36BB0"/>
    <w:rsid w:val="00B413B9"/>
    <w:rsid w:val="00B43798"/>
    <w:rsid w:val="00B43E24"/>
    <w:rsid w:val="00B44DAE"/>
    <w:rsid w:val="00B46B62"/>
    <w:rsid w:val="00B54BA3"/>
    <w:rsid w:val="00B54D83"/>
    <w:rsid w:val="00B60652"/>
    <w:rsid w:val="00B6459A"/>
    <w:rsid w:val="00B67CEE"/>
    <w:rsid w:val="00B720EC"/>
    <w:rsid w:val="00B84E58"/>
    <w:rsid w:val="00B85B96"/>
    <w:rsid w:val="00B91C7B"/>
    <w:rsid w:val="00B92561"/>
    <w:rsid w:val="00BA1536"/>
    <w:rsid w:val="00BA1DD1"/>
    <w:rsid w:val="00BA55CA"/>
    <w:rsid w:val="00BB0599"/>
    <w:rsid w:val="00BC6D73"/>
    <w:rsid w:val="00BC76BB"/>
    <w:rsid w:val="00BD5C73"/>
    <w:rsid w:val="00BD701B"/>
    <w:rsid w:val="00BE603E"/>
    <w:rsid w:val="00BE6B7C"/>
    <w:rsid w:val="00BF60DF"/>
    <w:rsid w:val="00BF644D"/>
    <w:rsid w:val="00C02441"/>
    <w:rsid w:val="00C02921"/>
    <w:rsid w:val="00C14996"/>
    <w:rsid w:val="00C16D07"/>
    <w:rsid w:val="00C21EAE"/>
    <w:rsid w:val="00C22F63"/>
    <w:rsid w:val="00C234C4"/>
    <w:rsid w:val="00C30094"/>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82064"/>
    <w:rsid w:val="00D83AF2"/>
    <w:rsid w:val="00D840BC"/>
    <w:rsid w:val="00D84636"/>
    <w:rsid w:val="00D85604"/>
    <w:rsid w:val="00D9422D"/>
    <w:rsid w:val="00D96F70"/>
    <w:rsid w:val="00DA06FE"/>
    <w:rsid w:val="00DC4324"/>
    <w:rsid w:val="00DD0CD0"/>
    <w:rsid w:val="00DD2BC7"/>
    <w:rsid w:val="00DD6E37"/>
    <w:rsid w:val="00DE290F"/>
    <w:rsid w:val="00DE5CCA"/>
    <w:rsid w:val="00DF0507"/>
    <w:rsid w:val="00E108B8"/>
    <w:rsid w:val="00E129C2"/>
    <w:rsid w:val="00E141FE"/>
    <w:rsid w:val="00E25167"/>
    <w:rsid w:val="00E264AD"/>
    <w:rsid w:val="00E4349B"/>
    <w:rsid w:val="00E6164D"/>
    <w:rsid w:val="00E634A3"/>
    <w:rsid w:val="00E63CB9"/>
    <w:rsid w:val="00E67257"/>
    <w:rsid w:val="00E71DD1"/>
    <w:rsid w:val="00E725E9"/>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77384-22C6-4B2E-BAEF-B782C693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190</Words>
  <Characters>1145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t.swieton</cp:lastModifiedBy>
  <cp:revision>14</cp:revision>
  <cp:lastPrinted>2022-01-25T07:39:00Z</cp:lastPrinted>
  <dcterms:created xsi:type="dcterms:W3CDTF">2021-11-08T08:48:00Z</dcterms:created>
  <dcterms:modified xsi:type="dcterms:W3CDTF">2024-11-28T07:30:00Z</dcterms:modified>
</cp:coreProperties>
</file>